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20" w:lineRule="exact"/>
        <w:rPr>
          <w:rFonts w:ascii="黑体" w:hAnsi="黑体" w:eastAsia="黑体"/>
          <w:bCs/>
          <w:sz w:val="32"/>
          <w:szCs w:val="32"/>
        </w:rPr>
      </w:pPr>
    </w:p>
    <w:p>
      <w:pPr>
        <w:adjustRightInd w:val="0"/>
        <w:snapToGrid w:val="0"/>
        <w:spacing w:line="20" w:lineRule="exact"/>
        <w:ind w:firstLine="640" w:firstLineChars="200"/>
        <w:rPr>
          <w:rFonts w:ascii="黑体" w:hAnsi="黑体" w:eastAsia="黑体"/>
          <w:bCs/>
          <w:sz w:val="32"/>
          <w:szCs w:val="32"/>
        </w:rPr>
      </w:pPr>
    </w:p>
    <w:p>
      <w:pPr>
        <w:tabs>
          <w:tab w:val="left" w:pos="840"/>
          <w:tab w:val="center" w:pos="7299"/>
        </w:tabs>
        <w:adjustRightInd w:val="0"/>
        <w:snapToGrid w:val="0"/>
        <w:spacing w:line="360" w:lineRule="auto"/>
        <w:jc w:val="left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</w:t>
      </w:r>
    </w:p>
    <w:p>
      <w:pPr>
        <w:tabs>
          <w:tab w:val="left" w:pos="840"/>
          <w:tab w:val="center" w:pos="7299"/>
        </w:tabs>
        <w:adjustRightInd w:val="0"/>
        <w:snapToGrid w:val="0"/>
        <w:jc w:val="center"/>
        <w:rPr>
          <w:rFonts w:ascii="方正小标宋简体" w:hAnsi="黑体" w:eastAsia="方正小标宋简体"/>
          <w:spacing w:val="-12"/>
          <w:sz w:val="44"/>
          <w:szCs w:val="44"/>
        </w:rPr>
      </w:pPr>
      <w:r>
        <w:rPr>
          <w:rFonts w:hint="eastAsia" w:ascii="方正小标宋简体" w:hAnsi="黑体" w:eastAsia="方正小标宋简体"/>
          <w:spacing w:val="-12"/>
          <w:sz w:val="44"/>
          <w:szCs w:val="44"/>
          <w:lang w:val="en-US" w:eastAsia="zh-CN"/>
        </w:rPr>
        <w:t>第二</w:t>
      </w:r>
      <w:r>
        <w:rPr>
          <w:rFonts w:hint="eastAsia" w:ascii="方正小标宋简体" w:hAnsi="黑体" w:eastAsia="方正小标宋简体"/>
          <w:spacing w:val="-12"/>
          <w:sz w:val="44"/>
          <w:szCs w:val="44"/>
        </w:rPr>
        <w:t>批陕西高校网络思想政治工作研究课题与实践项目立项名单</w:t>
      </w:r>
    </w:p>
    <w:tbl>
      <w:tblPr>
        <w:tblStyle w:val="6"/>
        <w:tblW w:w="1275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2460"/>
        <w:gridCol w:w="3586"/>
        <w:gridCol w:w="2370"/>
        <w:gridCol w:w="1154"/>
        <w:gridCol w:w="240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75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重大研究课题（4项）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序号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申报学校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课题名称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立项编号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负责人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团队成员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西北工业大学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高校培育时代新人网络思政创新机制路径研究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2022WSYJ100248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燕云捷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张近乐、张映锋、苏程、张梦楚、孙铭泽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西安电子科技大学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新时代高校网络舆情传播特征及应对策略研究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2022WSYJ100574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杨生海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马如云、王佩、侯其锋、靳志伟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西北大学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重大公共事件中高校网络舆情治理策略研究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2022WSYJ100629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赵茹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韩隽、史涛、张楠、李琛、张旭昱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延安大学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Style w:val="21"/>
                <w:rFonts w:eastAsia="宋体"/>
                <w:highlight w:val="none"/>
                <w:lang w:val="en-US" w:eastAsia="zh-CN"/>
              </w:rPr>
              <w:t>“</w:t>
            </w:r>
            <w:r>
              <w:rPr>
                <w:rStyle w:val="22"/>
                <w:rFonts w:hAnsi="Times New Roman"/>
                <w:highlight w:val="none"/>
                <w:lang w:val="en-US" w:eastAsia="zh-CN"/>
              </w:rPr>
              <w:t>国家</w:t>
            </w:r>
            <w:r>
              <w:rPr>
                <w:rStyle w:val="21"/>
                <w:rFonts w:eastAsia="宋体"/>
                <w:highlight w:val="none"/>
                <w:lang w:val="en-US" w:eastAsia="zh-CN"/>
              </w:rPr>
              <w:t>-</w:t>
            </w:r>
            <w:r>
              <w:rPr>
                <w:rStyle w:val="22"/>
                <w:rFonts w:hAnsi="Times New Roman"/>
                <w:highlight w:val="none"/>
                <w:lang w:val="en-US" w:eastAsia="zh-CN"/>
              </w:rPr>
              <w:t>省级</w:t>
            </w:r>
            <w:r>
              <w:rPr>
                <w:rStyle w:val="21"/>
                <w:rFonts w:eastAsia="宋体"/>
                <w:highlight w:val="none"/>
                <w:lang w:val="en-US" w:eastAsia="zh-CN"/>
              </w:rPr>
              <w:t>-</w:t>
            </w:r>
            <w:r>
              <w:rPr>
                <w:rStyle w:val="22"/>
                <w:rFonts w:hAnsi="Times New Roman"/>
                <w:highlight w:val="none"/>
                <w:lang w:val="en-US" w:eastAsia="zh-CN"/>
              </w:rPr>
              <w:t>高校</w:t>
            </w:r>
            <w:r>
              <w:rPr>
                <w:rStyle w:val="21"/>
                <w:rFonts w:eastAsia="宋体"/>
                <w:highlight w:val="none"/>
                <w:lang w:val="en-US" w:eastAsia="zh-CN"/>
              </w:rPr>
              <w:t>”</w:t>
            </w:r>
            <w:r>
              <w:rPr>
                <w:rStyle w:val="22"/>
                <w:rFonts w:hAnsi="Times New Roman"/>
                <w:highlight w:val="none"/>
                <w:lang w:val="en-US" w:eastAsia="zh-CN"/>
              </w:rPr>
              <w:t>三级思政话语体系构建研究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2022WSYJ100353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常改香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李丁、杨阳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275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Style w:val="23"/>
                <w:rFonts w:hAnsi="宋体"/>
                <w:highlight w:val="none"/>
                <w:lang w:val="en-US" w:eastAsia="zh-CN"/>
              </w:rPr>
              <w:t>重点研究课题（</w:t>
            </w:r>
            <w:r>
              <w:rPr>
                <w:rStyle w:val="24"/>
                <w:rFonts w:eastAsia="仿宋_GB2312"/>
                <w:highlight w:val="none"/>
                <w:lang w:val="en-US" w:eastAsia="zh-CN"/>
              </w:rPr>
              <w:t>8</w:t>
            </w:r>
            <w:r>
              <w:rPr>
                <w:rStyle w:val="23"/>
                <w:rFonts w:hAnsi="宋体"/>
                <w:highlight w:val="none"/>
                <w:lang w:val="en-US" w:eastAsia="zh-CN"/>
              </w:rPr>
              <w:t>项）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序号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申报学校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课题名称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立项编号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负责人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团队成员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陕西师范大学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新时代高校网络意识形态话语权提升路径探究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2022WSYJ100201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李娟仙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许加彪、刘影、吴欢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长安大学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高校思政类微信公众号的建设与发展策略研究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2022WSYJ100465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朱田凤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杨超、巴音查汗、孔德晨、税宏萍、陈星悦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陕西科技大学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新冠肺炎疫情防控背景下高校网络舆情治理策略研究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2022WSYJ100562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王松峰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张丽丽、许健、张健、庞博、孔庆金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西北政法大学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高校网络心理健康教育的路径创新研究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2022WSYJ100724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赵智勇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刘超、刘一辉、高见、高佳敏、庞惠群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5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陕西学前师范学院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融媒体视域下高校网络文化育人研究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2022WSYJ100140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孙倩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许亚绒、李敏、周黎、胡雯婷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6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西安培华学院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Style w:val="22"/>
                <w:rFonts w:hAnsi="宋体"/>
                <w:highlight w:val="none"/>
                <w:lang w:val="en-US" w:eastAsia="zh-CN"/>
              </w:rPr>
              <w:t>重大疫情防控中高校网络舆情</w:t>
            </w:r>
            <w:r>
              <w:rPr>
                <w:rStyle w:val="21"/>
                <w:rFonts w:eastAsia="仿宋_GB2312"/>
                <w:highlight w:val="none"/>
                <w:lang w:val="en-US" w:eastAsia="zh-CN"/>
              </w:rPr>
              <w:t xml:space="preserve"> </w:t>
            </w:r>
            <w:r>
              <w:rPr>
                <w:rStyle w:val="22"/>
                <w:rFonts w:hAnsi="宋体"/>
                <w:highlight w:val="none"/>
                <w:lang w:val="en-US" w:eastAsia="zh-CN"/>
              </w:rPr>
              <w:t>治理策略研究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2022WSYJ100330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姚文静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潘迎丽、王袁媛、薛超飞、吕晓东、王佳思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7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陕西国防工业职业技术学院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信息碎片化传播对高校网络思想政治教育的挑战及对策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2022WSYJ100495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赵鹏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尹鹏、梁璞、王海梅、高雨雨、李徐辉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8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汉中职业技术学院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高职院校网络意识形态话语权构建研究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2022WSYJ100009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余德华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王继辕、周泽、周克、郑韵千、徐超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275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一般研究课题（75项）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序号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申报学校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课题名称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立项编号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负责人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团队成员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西安交通大学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Style w:val="21"/>
                <w:rFonts w:eastAsia="宋体"/>
                <w:highlight w:val="none"/>
                <w:lang w:val="en-US" w:eastAsia="zh-CN"/>
              </w:rPr>
              <w:t>“</w:t>
            </w:r>
            <w:r>
              <w:rPr>
                <w:rStyle w:val="22"/>
                <w:rFonts w:hAnsi="Times New Roman"/>
                <w:highlight w:val="none"/>
                <w:lang w:val="en-US" w:eastAsia="zh-CN"/>
              </w:rPr>
              <w:t>一站式</w:t>
            </w:r>
            <w:r>
              <w:rPr>
                <w:rStyle w:val="21"/>
                <w:rFonts w:eastAsia="宋体"/>
                <w:highlight w:val="none"/>
                <w:lang w:val="en-US" w:eastAsia="zh-CN"/>
              </w:rPr>
              <w:t>”</w:t>
            </w:r>
            <w:r>
              <w:rPr>
                <w:rStyle w:val="22"/>
                <w:rFonts w:hAnsi="Times New Roman"/>
                <w:highlight w:val="none"/>
                <w:lang w:val="en-US" w:eastAsia="zh-CN"/>
              </w:rPr>
              <w:t>改革背景下辅导员网络思政胜任力研究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2022WSYJ100689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顾蓉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苏玉波、周远、王梦茹、魏波、李楠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西安交通大学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迎接、学习、宣传党的二十大网络路径方法研究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2022WSYJ100010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吴锋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马建森、宋帅华、靳潇倩、杨磊、吴冉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西安交通大学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复杂舆论环境下陕西高校主流意识形态话语权建构研究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2022WSYJ100051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李巨星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史楠、陈盼盼、胡韵波、姜莹、冀瑾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西北农林科技大学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易班网络思政与党史学习教育协同机制研究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2022WSYJ100608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曹姗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邓亚丽、周德铭、李洁、张丽、房若愚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5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西北农林科技大学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新媒体场域下大学生网络圈层化及其引导机制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2022WSYJ100588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高雪纯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吴清华、赵志业、刘玉峰、沙影、张丽芸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6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西北农林科技大学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优秀网络文化成果思政育人路径研究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2022WSYJ100419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赵静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徐海、乔海英、刘玉峰、张鹏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7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西安电子科技大学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基于弱传播理论辅导员网络思政能力提升路径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2022WSYJ100471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王牌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艾菲、章燕玲、宫源、袁权、薛允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8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西安电子科技大学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一站式社区网络爱国主义教育理论与实践研究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2022WSYJ100247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郭冰洁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刘文博、陈海涛、王禛、王冠玉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9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陕西师范大学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网络圈群视域下大学生思政信息传播引导策略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2022WSYJ100496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李黎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张立臣、宋吉玲、郭康凌、林亚光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10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西北大学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Style w:val="21"/>
                <w:rFonts w:eastAsia="宋体"/>
                <w:highlight w:val="none"/>
                <w:lang w:val="en-US" w:eastAsia="zh-CN"/>
              </w:rPr>
              <w:t>“</w:t>
            </w:r>
            <w:r>
              <w:rPr>
                <w:rStyle w:val="22"/>
                <w:rFonts w:hAnsi="Times New Roman"/>
                <w:highlight w:val="none"/>
                <w:lang w:val="en-US" w:eastAsia="zh-CN"/>
              </w:rPr>
              <w:t>红色基因</w:t>
            </w:r>
            <w:r>
              <w:rPr>
                <w:rStyle w:val="21"/>
                <w:rFonts w:eastAsia="宋体"/>
                <w:highlight w:val="none"/>
                <w:lang w:val="en-US" w:eastAsia="zh-CN"/>
              </w:rPr>
              <w:t>”</w:t>
            </w:r>
            <w:r>
              <w:rPr>
                <w:rStyle w:val="22"/>
                <w:rFonts w:hAnsi="Times New Roman"/>
                <w:highlight w:val="none"/>
                <w:lang w:val="en-US" w:eastAsia="zh-CN"/>
              </w:rPr>
              <w:t>党员宣讲团的探索与实践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2022WSYJ100539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常雅慧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张宇、魏宁、孟庆彬、刘凌飞、李卓群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11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西安理工大学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大学生网络社交圈层化特点与引导策略研究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2022WSYJ100270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张明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贾锐、张久建、赵鑫、孙莹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12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西安理工大学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新时代高校网络爱国主义教育创新路径研究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2022WSYJ100512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杨雯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张明、王宗强、卢江涛、李永康、贾锐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13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西安建筑科技大学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高校网络意识形态话语能力提升策略研究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2022WSYJ100184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赵阿锋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高瑞龙、宋阳、蒋小侠、李程、祝翠华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14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陕西科技大学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新媒体视阈下研究生网络舆情应对策略研究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2022WSYJ100634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陈李斌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刘珍珍、刘宁宁、武建鑫、郑美红、王蒙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15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陕西科技大学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高校思政网络与网络思政协同育人机制研究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2022WSYJ100292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武建鑫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赵蕾、吴洪晓、张红、王嘉琳、宋雨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16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陕西科技大学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习近平新时代中国特色社会主义思想的网络宣传教育研究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2022WSYJ100543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阮云志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郗芙蓉、岳婷婷、梁潇、杨柳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17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西安科技大学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网络场域下新时代高校思想政治理论课实效性提升路径研究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2022WSYJ100209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张娜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eastAsia="zh-CN"/>
              </w:rPr>
              <w:t>郭鹏、谢东莉、  赵晓宇、史长军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18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西安石油大学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信息焦虑对高校网络思政教育的挑战及对策研究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2022WSYJ100026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王恩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左玲、石少虎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19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西安石油大学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网络思政教育融入班级建设的路径研究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2022WSYJ100048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王亮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马武军、马琦、孙剑秋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20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西安工业大学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陕西省属高校网络思想政治教育创新发展路径研究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2022WSYJ100027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许格宁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冯婷、刘改琳、姬洪波、李聪、安春雨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21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西安工业大学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融媒体创新大学生网络思想政治教育路径研究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2022WSYJ100413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杨海斌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杨娜娜、陈浩、常玢超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22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西安外国语大学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延安时期教育战线多语种译介网络资源库研究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2022WSYJ100256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李昶昭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纪彩玲、徐辉、何红梅、游洁、刘珂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23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西安外国语大学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新时代网络意识形态话语权的强化策略探赜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2022WSYJ100244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王成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高岩、廖敏、毕祖曜、黄戎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24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西北政法大学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大学生网络社群价值认同及交际引导研究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2022WSYJ100721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王小玲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潘键、朱骞、李媛、杨峰、伊力亚斯·艾海买提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25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西安邮电大学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重大疫情防控中陕西高校学生互联网集体行动的态势与治理研究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2022WSYJ100658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明山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郑期帆、吕军战、师妍、孙晓桐、高华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26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陕西中医药大学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大数据助力高校网络法治教育创新策略研究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2022WSYJ100186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贾敏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张婧、蔡心、李博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27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西安财经大学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大学生网络偏差行为的影响机制及干预研究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2022WSYJ100633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毛浓华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周国有、闫育琛、贺小玲、苗心萌、孔燕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28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西安美术学院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新时代大学生网络爱国主义教育实践探索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2022WSYJ100740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王晶晶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沈宝莲、李梦君、李靖康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29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西安美术学院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大数据背景下智慧学工系统精准思政创新研究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2022WSYJ100738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成哲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韩晓剑、胡亚兵、高华、郭瑾、邢书磊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30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西安体育学院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信息碎片化传播对高校网络思想政治教育的挑战及对策研究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2022WSYJ100100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李阳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郭维刚、田森、苏丹宁、徐起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31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陕西理工大学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大数据背景下大学生思想政治教育精准化研究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2022WSYJ100356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武凌芸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陈莉、袁祖社、刘星彤、高凯、贾晓萌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32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陕西理工大学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网络精准赋能高校心理健康教育实践研究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2022WSYJ100479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任圆媛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黄存良、刘锐腾、汪韵迪、李彦文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33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西安文理学院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新时代高校网络意识形态话语权建构研究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2022WSYJ100477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陈丽芬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张军学、刘维春、王舵、宋晋玲、崔啸华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34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咸阳师范学院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新时代高校网络廉洁教育创新研究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2022WSYJ100004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张力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高亚儒、李晓敏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35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渭南师范学院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碎片化时代信息技术与高校思政教育融合研究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2022WSYJ100646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熊晓莉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屈琦、侯永广、于占豪、段宠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36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榆林学院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新媒体视域下大学生意识形态教育的理论探索与实践创新研究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2022WSYJ100212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杜荣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常苗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37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榆林学院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新时代高校学生网络党建工作路径创新研究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2022WSYJ100298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代晓敏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吕波、王瑞月、徐绘、王金鹏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38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安康学院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Style w:val="22"/>
                <w:rFonts w:hAnsi="宋体"/>
                <w:highlight w:val="none"/>
                <w:lang w:val="en-US" w:eastAsia="zh-CN"/>
              </w:rPr>
              <w:t>短视频泛娱乐化对</w:t>
            </w:r>
            <w:r>
              <w:rPr>
                <w:rStyle w:val="21"/>
                <w:rFonts w:eastAsia="仿宋_GB2312"/>
                <w:highlight w:val="none"/>
                <w:lang w:val="en-US" w:eastAsia="zh-CN"/>
              </w:rPr>
              <w:t>“00</w:t>
            </w:r>
            <w:r>
              <w:rPr>
                <w:rStyle w:val="22"/>
                <w:rFonts w:hAnsi="宋体"/>
                <w:highlight w:val="none"/>
                <w:lang w:val="en-US" w:eastAsia="zh-CN"/>
              </w:rPr>
              <w:t>后</w:t>
            </w:r>
            <w:r>
              <w:rPr>
                <w:rStyle w:val="21"/>
                <w:rFonts w:eastAsia="仿宋_GB2312"/>
                <w:highlight w:val="none"/>
                <w:lang w:val="en-US" w:eastAsia="zh-CN"/>
              </w:rPr>
              <w:t>”</w:t>
            </w:r>
            <w:r>
              <w:rPr>
                <w:rStyle w:val="22"/>
                <w:rFonts w:hAnsi="宋体"/>
                <w:highlight w:val="none"/>
                <w:lang w:val="en-US" w:eastAsia="zh-CN"/>
              </w:rPr>
              <w:t>大学生价值观影响研究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2022WSYJ100375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冯磊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屈咏梅、刘晓松、李亮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39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安康学院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基于心理健康教育的大学生网络社交圈层化研究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2022WSYJ100077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柯小敏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杨行玉、李岩、黄娟、唐璟瑜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40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商洛学院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信息碎片化传播对高校网络思想政治教育的挑战及对策研究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2022WSYJ100076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赵东阳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房禹、石琳、谢聪、王雷、赵文英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41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陕西学前师范学院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大数据时代大学生网络思想政治教育创新研究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2022WSYJ100703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纪明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张茹粉、党小琴、常朝阳、倪培强、金昊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42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陕西学前师范学院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Style w:val="21"/>
                <w:rFonts w:eastAsia="宋体"/>
                <w:highlight w:val="none"/>
                <w:lang w:val="en-US" w:eastAsia="zh-CN"/>
              </w:rPr>
              <w:t>“</w:t>
            </w:r>
            <w:r>
              <w:rPr>
                <w:rStyle w:val="22"/>
                <w:rFonts w:hAnsi="Times New Roman"/>
                <w:highlight w:val="none"/>
                <w:lang w:val="en-US" w:eastAsia="zh-CN"/>
              </w:rPr>
              <w:t>信息茧房</w:t>
            </w:r>
            <w:r>
              <w:rPr>
                <w:rStyle w:val="21"/>
                <w:rFonts w:eastAsia="宋体"/>
                <w:highlight w:val="none"/>
                <w:lang w:val="en-US" w:eastAsia="zh-CN"/>
              </w:rPr>
              <w:t>”</w:t>
            </w:r>
            <w:r>
              <w:rPr>
                <w:rStyle w:val="22"/>
                <w:rFonts w:hAnsi="Times New Roman"/>
                <w:highlight w:val="none"/>
                <w:lang w:val="en-US" w:eastAsia="zh-CN"/>
              </w:rPr>
              <w:t>效应下大学生</w:t>
            </w:r>
            <w:r>
              <w:rPr>
                <w:rStyle w:val="21"/>
                <w:rFonts w:eastAsia="宋体"/>
                <w:highlight w:val="none"/>
                <w:lang w:val="en-US" w:eastAsia="zh-CN"/>
              </w:rPr>
              <w:t>“</w:t>
            </w:r>
            <w:r>
              <w:rPr>
                <w:rStyle w:val="22"/>
                <w:rFonts w:hAnsi="Times New Roman"/>
                <w:highlight w:val="none"/>
                <w:lang w:val="en-US" w:eastAsia="zh-CN"/>
              </w:rPr>
              <w:t>饭圈</w:t>
            </w:r>
            <w:r>
              <w:rPr>
                <w:rStyle w:val="21"/>
                <w:rFonts w:eastAsia="宋体"/>
                <w:highlight w:val="none"/>
                <w:lang w:val="en-US" w:eastAsia="zh-CN"/>
              </w:rPr>
              <w:t>”</w:t>
            </w:r>
            <w:r>
              <w:rPr>
                <w:rStyle w:val="22"/>
                <w:rFonts w:hAnsi="Times New Roman"/>
                <w:highlight w:val="none"/>
                <w:lang w:val="en-US" w:eastAsia="zh-CN"/>
              </w:rPr>
              <w:t>文化引导路径研究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2022WSYJ100128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高云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高禹、边静、蔡迎兵、王晓雷、樊欣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43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西安培华学院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网络直播对大学生思政教育影响的实证研究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2022WSYJ100005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高嘉炜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王西娅、张荣花、王佳、康敏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44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西安培华学院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民办高校网络思政培育治理评价三维模型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2022WSYJ100123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寇军强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柳雨、霍元敏、薛超飞、吕晓东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45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西安翻译学院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陕西红色文化融入高校网络思想政治教育路径研究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2022WSYJ100196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马楠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杨学兵、孙晓辉、姚菊蕾、龙思、龙叶敏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46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西安翻译学院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疫情防控常态下大学生心理健康和危机干预机制分析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2022WSYJ100603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蒋小军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史晓华、谢晓欣、刘红娟、杨春娟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47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西安欧亚学院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高校思政类微信公众号的建设现状与发展策略研究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2022WSYJ100336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樊荣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李佳寅、闫晋瑛、曹小娟、左伟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48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西安思源学院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元宇宙时代高校网络思政工作路径创新研究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2022WSYJ100082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谭敏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关晓、白露、王翠萍、李艳杰、徐作明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49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陕西服装工程学院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自媒体视野下高校思政教育路径创新分析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2022WSYJ100299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刘继兵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孙丽、韦瑞、王韬慧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50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陕西服装工</w:t>
            </w:r>
            <w:bookmarkStart w:id="0" w:name="_GoBack"/>
            <w:bookmarkEnd w:id="0"/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程学院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信息碎片化传播对高校网络思想政治教育的挑战及对策研究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2022WSYJ100614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杨芝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郭晓云 、菅建伟 、朱旭 、颜毓洁、刘雅丹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51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西安工商学院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Style w:val="22"/>
                <w:rFonts w:hAnsi="宋体"/>
                <w:highlight w:val="none"/>
                <w:lang w:val="en-US" w:eastAsia="zh-CN"/>
              </w:rPr>
              <w:t>陕西民办高校</w:t>
            </w:r>
            <w:r>
              <w:rPr>
                <w:rStyle w:val="21"/>
                <w:rFonts w:eastAsia="仿宋_GB2312"/>
                <w:highlight w:val="none"/>
                <w:lang w:val="en-US" w:eastAsia="zh-CN"/>
              </w:rPr>
              <w:t>“</w:t>
            </w:r>
            <w:r>
              <w:rPr>
                <w:rStyle w:val="22"/>
                <w:rFonts w:hAnsi="宋体"/>
                <w:highlight w:val="none"/>
                <w:lang w:val="en-US" w:eastAsia="zh-CN"/>
              </w:rPr>
              <w:t>互联网</w:t>
            </w:r>
            <w:r>
              <w:rPr>
                <w:rStyle w:val="21"/>
                <w:rFonts w:eastAsia="仿宋_GB2312"/>
                <w:highlight w:val="none"/>
                <w:lang w:val="en-US" w:eastAsia="zh-CN"/>
              </w:rPr>
              <w:t>+</w:t>
            </w:r>
            <w:r>
              <w:rPr>
                <w:rStyle w:val="22"/>
                <w:rFonts w:hAnsi="宋体"/>
                <w:highlight w:val="none"/>
                <w:lang w:val="en-US" w:eastAsia="zh-CN"/>
              </w:rPr>
              <w:t>党建</w:t>
            </w:r>
            <w:r>
              <w:rPr>
                <w:rStyle w:val="21"/>
                <w:rFonts w:eastAsia="仿宋_GB2312"/>
                <w:highlight w:val="none"/>
                <w:lang w:val="en-US" w:eastAsia="zh-CN"/>
              </w:rPr>
              <w:t>”</w:t>
            </w:r>
            <w:r>
              <w:rPr>
                <w:rStyle w:val="22"/>
                <w:rFonts w:hAnsi="宋体"/>
                <w:highlight w:val="none"/>
                <w:lang w:val="en-US" w:eastAsia="zh-CN"/>
              </w:rPr>
              <w:t>现状及发展对策研究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2022WSYJ100312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杨红雨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李景阳、张凡、瞿红艳、高超、李绍先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52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西安工商学院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网络时代提升大学生爱国主义教育实效性研究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2022WSYJ100343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李景阳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杨红雨、范诚梅、宋亚萍、李运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53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杨凌职业技术学院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网络亚文化对高职学生思想政治教育影响研究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2022WSYJ100266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郭婷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崔巧玲、郭雄伟、颜永杰、乔琪、苏江涛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54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杨凌职业技术学院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抗疫精神融入高职院校网络爱国主义教育路径探究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2022WSYJ100394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李姗姗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张伟、叶琛、彭丽丽、王雪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55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陕西工业职业技术学院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智能算法助推高职院校精准思政的研究与实践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2022WSYJ100386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陈杜昊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岳静、王金辉、陈晨、徐军纪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56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陕西工业职业技术学院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陕西革命文物资源融入高校网络思政工作研究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2022WSYJ100577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柴继红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王艳、张玉鑫、张娟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57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陕西职业技术学院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区块链赋能大学生网络思想政治教育路径研究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2022WSYJ100362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曾碧亮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段东旭、雷彦沛、何江新、马嘉悦、刘晨阳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58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陕西职业技术学院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劳动教育与高职网络思政协同育人路径研究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2022WSYJ100301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王传薇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辛光、周艳、陆訸、王玥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59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西安航空职业技术学院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网络直播对大学生思想政治教育的影响及对策研究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2022WSYJ100407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刘红红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刘婉莹、马安博、曹栋越、陈静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60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西安航空职业技术学院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疫情防控中陕西高校网络舆情治理对策研究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2022WSYJ100374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惠向红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豆小文、李欢欢、刘婷、张嘉龙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61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陕西财经职业技术学院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网络直播对高校思政教育的影响及对策研究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2022WSYJ100563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陈洁楠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翁建定、郭金梅、丁静、宁伟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62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陕西国防工业职业技术学院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高校网络思政教育视角下易班校本化创新研究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2022WSYJ100053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刘硕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尹鹏、高雨雨、程凯、刘伟、孙萌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63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陕西交通职业技术学院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基于社会认同的高职学生网络话语引导策略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2022WSYJ100059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唐景嵩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刘晶、曹东辉、耿丽、王力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64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陕西交通职业技术学院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大学生网络社交圈层化特点及引导策略研究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2022WSYJ100691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段凌燕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李兵兵、蔺伟、罗晓春、张鑫宇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65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陕西能源职业技术学院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高职院校马克思主义学院信息化建设研究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2022WSYJ100079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邵临光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董莉利、高慧、任文君、张怡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66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陕西能源职业技术学院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Style w:val="21"/>
                <w:rFonts w:eastAsia="宋体"/>
                <w:highlight w:val="none"/>
                <w:lang w:val="en-US" w:eastAsia="zh-CN"/>
              </w:rPr>
              <w:t>“</w:t>
            </w:r>
            <w:r>
              <w:rPr>
                <w:rStyle w:val="22"/>
                <w:rFonts w:hAnsi="Times New Roman"/>
                <w:highlight w:val="none"/>
                <w:lang w:val="en-US" w:eastAsia="zh-CN"/>
              </w:rPr>
              <w:t>一体四同</w:t>
            </w:r>
            <w:r>
              <w:rPr>
                <w:rStyle w:val="21"/>
                <w:rFonts w:eastAsia="宋体"/>
                <w:highlight w:val="none"/>
                <w:lang w:val="en-US" w:eastAsia="zh-CN"/>
              </w:rPr>
              <w:t>”</w:t>
            </w:r>
            <w:r>
              <w:rPr>
                <w:rStyle w:val="22"/>
                <w:rFonts w:hAnsi="Times New Roman"/>
                <w:highlight w:val="none"/>
                <w:lang w:val="en-US" w:eastAsia="zh-CN"/>
              </w:rPr>
              <w:t>大数据下《传统康复》思政教育路径研究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2022WSYJ100011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郝文斌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张淑娟、韩宏博、王腾飞、王璐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67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陕西铁路工程职业技术学院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经典诵读融入高职网络思政工作实践研究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2022WSYJ100286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王静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蒋萌、杨光、刘伟、韩俨、王文颀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68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陕西警官职业学院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Style w:val="21"/>
                <w:rFonts w:eastAsia="宋体"/>
                <w:highlight w:val="none"/>
                <w:lang w:val="en-US" w:eastAsia="zh-CN"/>
              </w:rPr>
              <w:t>“</w:t>
            </w:r>
            <w:r>
              <w:rPr>
                <w:rStyle w:val="22"/>
                <w:rFonts w:hAnsi="Times New Roman"/>
                <w:highlight w:val="none"/>
                <w:lang w:val="en-US" w:eastAsia="zh-CN"/>
              </w:rPr>
              <w:t>新时代</w:t>
            </w:r>
            <w:r>
              <w:rPr>
                <w:rStyle w:val="21"/>
                <w:rFonts w:eastAsia="宋体"/>
                <w:highlight w:val="none"/>
                <w:lang w:val="en-US" w:eastAsia="zh-CN"/>
              </w:rPr>
              <w:t>”</w:t>
            </w:r>
            <w:r>
              <w:rPr>
                <w:rStyle w:val="22"/>
                <w:rFonts w:hAnsi="Times New Roman"/>
                <w:highlight w:val="none"/>
                <w:lang w:val="en-US" w:eastAsia="zh-CN"/>
              </w:rPr>
              <w:t>高校网络意识形态话语权建构研究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2022WSYJ100745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李韬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李婷、张毅、席世浩、张鑫、高榕彬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69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陕西警官职业学院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Style w:val="22"/>
                <w:rFonts w:hAnsi="宋体"/>
                <w:highlight w:val="none"/>
                <w:lang w:val="en-US" w:eastAsia="zh-CN"/>
              </w:rPr>
              <w:t>新媒体时代下大学生社交</w:t>
            </w:r>
            <w:r>
              <w:rPr>
                <w:rStyle w:val="21"/>
                <w:rFonts w:eastAsia="仿宋_GB2312"/>
                <w:highlight w:val="none"/>
                <w:lang w:val="en-US" w:eastAsia="zh-CN"/>
              </w:rPr>
              <w:t>“</w:t>
            </w:r>
            <w:r>
              <w:rPr>
                <w:rStyle w:val="22"/>
                <w:rFonts w:hAnsi="宋体"/>
                <w:highlight w:val="none"/>
                <w:lang w:val="en-US" w:eastAsia="zh-CN"/>
              </w:rPr>
              <w:t>圈层化</w:t>
            </w:r>
            <w:r>
              <w:rPr>
                <w:rStyle w:val="21"/>
                <w:rFonts w:eastAsia="仿宋_GB2312"/>
                <w:highlight w:val="none"/>
                <w:lang w:val="en-US" w:eastAsia="zh-CN"/>
              </w:rPr>
              <w:t>”</w:t>
            </w:r>
            <w:r>
              <w:rPr>
                <w:rStyle w:val="22"/>
                <w:rFonts w:hAnsi="宋体"/>
                <w:highlight w:val="none"/>
                <w:lang w:val="en-US" w:eastAsia="zh-CN"/>
              </w:rPr>
              <w:t>的特点与引导研究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2022WSYJ100568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王睿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封琦、左刚、马存娟、任宏阳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70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陕西机电职业技术学院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基于大数据的高职院校网络思想政治教育创新模型构建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2022WSYJ100339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闫瑶瑶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赵争东、张玉琼、黄可、寇赟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71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宝鸡职业技术学院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Style w:val="22"/>
                <w:rFonts w:hAnsi="宋体"/>
                <w:highlight w:val="none"/>
                <w:lang w:val="en-US" w:eastAsia="zh-CN"/>
              </w:rPr>
              <w:t>网络</w:t>
            </w:r>
            <w:r>
              <w:rPr>
                <w:rStyle w:val="21"/>
                <w:rFonts w:eastAsia="仿宋_GB2312"/>
                <w:highlight w:val="none"/>
                <w:lang w:val="en-US" w:eastAsia="zh-CN"/>
              </w:rPr>
              <w:t>“</w:t>
            </w:r>
            <w:r>
              <w:rPr>
                <w:rStyle w:val="22"/>
                <w:rFonts w:hAnsi="宋体"/>
                <w:highlight w:val="none"/>
                <w:lang w:val="en-US" w:eastAsia="zh-CN"/>
              </w:rPr>
              <w:t>融合</w:t>
            </w:r>
            <w:r>
              <w:rPr>
                <w:rStyle w:val="21"/>
                <w:rFonts w:eastAsia="仿宋_GB2312"/>
                <w:highlight w:val="none"/>
                <w:lang w:val="en-US" w:eastAsia="zh-CN"/>
              </w:rPr>
              <w:t>+”</w:t>
            </w:r>
            <w:r>
              <w:rPr>
                <w:rStyle w:val="22"/>
                <w:rFonts w:hAnsi="宋体"/>
                <w:highlight w:val="none"/>
                <w:lang w:val="en-US" w:eastAsia="zh-CN"/>
              </w:rPr>
              <w:t>视域下高职院校二十大宣传路径研究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2022WSYJ100735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成伟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冯蓓、杨清漪、梁少刚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72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宝鸡职业技术学院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基于高职学生群体画像的高校精准思政研究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2022WSYJ100681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周敏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王健、李铁军、薛存科、刘文、王玮佳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73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咸阳职业技术学院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新媒体时代高校思政课应对网络舆情策略研究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2022WSYJ100441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汪鹤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郭媛媛、孙丁楠、魏瑞花、池勤剑、王海宁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74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汉中职业技术学院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网络亚文化下的高职学生身份认同研究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2022WSYJ100198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涂强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甘满堂、王瑶、张滢、房宇、张艳艳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75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汉中职业技术学院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高校思政类微信公众号的建设现状与发展策略研究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2022WSYJ100366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李小玲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夏永林、尚云、张译艺、王义杰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275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重点资助实践项目（</w:t>
            </w:r>
            <w:r>
              <w:rPr>
                <w:rStyle w:val="24"/>
                <w:rFonts w:eastAsia="仿宋_GB2312"/>
                <w:highlight w:val="none"/>
                <w:lang w:val="en-US" w:eastAsia="zh-CN"/>
              </w:rPr>
              <w:t>10</w:t>
            </w:r>
            <w:r>
              <w:rPr>
                <w:rStyle w:val="23"/>
                <w:rFonts w:hAnsi="宋体"/>
                <w:highlight w:val="none"/>
                <w:lang w:val="en-US" w:eastAsia="zh-CN"/>
              </w:rPr>
              <w:t>项）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序号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申报学校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项目名称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立项编号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负责人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团队成员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西北工业大学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中外合作办学背景下大学生网络思想政治教育的挑战与实践研究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2022WSYJ100032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代富平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刘辰一、杨粉萍、程茵、杨雨霏、黄拳章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西安电子科技大学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新媒体短视频网络育人品牌建设研究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2022WSYJ100602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李警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朱文凯、傅超、祁静怡、曹东杰、李浦帆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陕西师范大学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短视频视域下高校网络育人机制的实践与探究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2022WSYJ100368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石萍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张莹、李公男、贾举、刘书芳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西北大学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Style w:val="22"/>
                <w:rFonts w:hAnsi="宋体"/>
                <w:highlight w:val="none"/>
                <w:lang w:val="en-US" w:eastAsia="zh-CN"/>
              </w:rPr>
              <w:t>以</w:t>
            </w:r>
            <w:r>
              <w:rPr>
                <w:rStyle w:val="21"/>
                <w:rFonts w:eastAsia="仿宋_GB2312"/>
                <w:highlight w:val="none"/>
                <w:lang w:val="en-US" w:eastAsia="zh-CN"/>
              </w:rPr>
              <w:t>“</w:t>
            </w:r>
            <w:r>
              <w:rPr>
                <w:rStyle w:val="22"/>
                <w:rFonts w:hAnsi="宋体"/>
                <w:highlight w:val="none"/>
                <w:lang w:val="en-US" w:eastAsia="zh-CN"/>
              </w:rPr>
              <w:t>四个精准</w:t>
            </w:r>
            <w:r>
              <w:rPr>
                <w:rStyle w:val="21"/>
                <w:rFonts w:eastAsia="仿宋_GB2312"/>
                <w:highlight w:val="none"/>
                <w:lang w:val="en-US" w:eastAsia="zh-CN"/>
              </w:rPr>
              <w:t>”</w:t>
            </w:r>
            <w:r>
              <w:rPr>
                <w:rStyle w:val="22"/>
                <w:rFonts w:hAnsi="宋体"/>
                <w:highlight w:val="none"/>
                <w:lang w:val="en-US" w:eastAsia="zh-CN"/>
              </w:rPr>
              <w:t>推动高校网络思政品牌化研究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2022WSYJ100684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张婧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董国强、张庆诚、赵金哲、员浩哲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5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陕西科技大学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延安红色文艺融入艺术类大学生网络党史学习教育实践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2022WSYJ100655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安玲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宋沛、高凯、任旭、郑美红、李静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6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西安科技大学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Style w:val="22"/>
                <w:rFonts w:hAnsi="宋体"/>
                <w:highlight w:val="none"/>
                <w:lang w:val="en-US" w:eastAsia="zh-CN"/>
              </w:rPr>
              <w:t>高校思政课</w:t>
            </w:r>
            <w:r>
              <w:rPr>
                <w:rStyle w:val="21"/>
                <w:rFonts w:eastAsia="仿宋_GB2312"/>
                <w:highlight w:val="none"/>
                <w:lang w:val="en-US" w:eastAsia="zh-CN"/>
              </w:rPr>
              <w:t>“</w:t>
            </w:r>
            <w:r>
              <w:rPr>
                <w:rStyle w:val="22"/>
                <w:rFonts w:hAnsi="宋体"/>
                <w:highlight w:val="none"/>
                <w:lang w:val="en-US" w:eastAsia="zh-CN"/>
              </w:rPr>
              <w:t>线上线下</w:t>
            </w:r>
            <w:r>
              <w:rPr>
                <w:rStyle w:val="21"/>
                <w:rFonts w:eastAsia="仿宋_GB2312"/>
                <w:highlight w:val="none"/>
                <w:lang w:val="en-US" w:eastAsia="zh-CN"/>
              </w:rPr>
              <w:t>”</w:t>
            </w:r>
            <w:r>
              <w:rPr>
                <w:rStyle w:val="22"/>
                <w:rFonts w:hAnsi="宋体"/>
                <w:highlight w:val="none"/>
                <w:lang w:val="en-US" w:eastAsia="zh-CN"/>
              </w:rPr>
              <w:t>混合式课程模式研究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2022WSYJ100423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周斌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张荠文、朱佳慧、高雨菡、和玲睿、张菊媛、张旎璇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7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西安外国语大学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Style w:val="22"/>
                <w:rFonts w:hAnsi="宋体"/>
                <w:highlight w:val="none"/>
                <w:lang w:val="en-US" w:eastAsia="zh-CN"/>
              </w:rPr>
              <w:t>善用</w:t>
            </w:r>
            <w:r>
              <w:rPr>
                <w:rStyle w:val="21"/>
                <w:rFonts w:eastAsia="仿宋_GB2312"/>
                <w:highlight w:val="none"/>
                <w:lang w:val="en-US" w:eastAsia="zh-CN"/>
              </w:rPr>
              <w:t>“</w:t>
            </w:r>
            <w:r>
              <w:rPr>
                <w:rStyle w:val="22"/>
                <w:rFonts w:hAnsi="宋体"/>
                <w:highlight w:val="none"/>
                <w:lang w:val="en-US" w:eastAsia="zh-CN"/>
              </w:rPr>
              <w:t>大思政课</w:t>
            </w:r>
            <w:r>
              <w:rPr>
                <w:rStyle w:val="21"/>
                <w:rFonts w:eastAsia="仿宋_GB2312"/>
                <w:highlight w:val="none"/>
                <w:lang w:val="en-US" w:eastAsia="zh-CN"/>
              </w:rPr>
              <w:t>”</w:t>
            </w:r>
            <w:r>
              <w:rPr>
                <w:rStyle w:val="22"/>
                <w:rFonts w:hAnsi="宋体"/>
                <w:highlight w:val="none"/>
                <w:lang w:val="en-US" w:eastAsia="zh-CN"/>
              </w:rPr>
              <w:t xml:space="preserve">推进艺术类专业实践教学创新   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2022WSYJ100281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李金明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梅林竹、王元方、米娜敏、杨依璇、张炳权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8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西安音乐学院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Style w:val="22"/>
                <w:rFonts w:hAnsi="宋体"/>
                <w:highlight w:val="none"/>
                <w:lang w:val="en-US" w:eastAsia="zh-CN"/>
              </w:rPr>
              <w:t>优秀红色音乐网络文化作品</w:t>
            </w:r>
            <w:r>
              <w:rPr>
                <w:rStyle w:val="21"/>
                <w:rFonts w:eastAsia="仿宋_GB2312"/>
                <w:highlight w:val="none"/>
                <w:lang w:val="en-US" w:eastAsia="zh-CN"/>
              </w:rPr>
              <w:t xml:space="preserve"> </w:t>
            </w:r>
            <w:r>
              <w:rPr>
                <w:rStyle w:val="22"/>
                <w:rFonts w:hAnsi="宋体"/>
                <w:highlight w:val="none"/>
                <w:lang w:val="en-US" w:eastAsia="zh-CN"/>
              </w:rPr>
              <w:t>培育孵化机制研究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2022WSYJ100439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简爱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谢宝利、邢思聪、杨嘉铭、张欣杰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9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西安翻译学院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高校开展党的二十大主题宣传教育的网络路径搭建探索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2022WSYJ100404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龙思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邱杰、刘睿子、武宇凡、汪杰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10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西安航空职业技术学院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基于关中红色文化的高校思政课微视频研究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2022WSYJ100469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赵建华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田谢军、余琳、李东、张伟鹏、朱瑶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275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一般自筹实践项目（50项）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序号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申报学校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项目名称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立项编号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负责人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团队成员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西安交通大学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Style w:val="21"/>
                <w:rFonts w:eastAsia="宋体"/>
                <w:highlight w:val="none"/>
                <w:lang w:val="en-US" w:eastAsia="zh-CN"/>
              </w:rPr>
              <w:t>“</w:t>
            </w:r>
            <w:r>
              <w:rPr>
                <w:rStyle w:val="22"/>
                <w:rFonts w:hAnsi="Times New Roman"/>
                <w:highlight w:val="none"/>
                <w:lang w:val="en-US" w:eastAsia="zh-CN"/>
              </w:rPr>
              <w:t>中国青年说，献礼二十大</w:t>
            </w:r>
            <w:r>
              <w:rPr>
                <w:rStyle w:val="21"/>
                <w:rFonts w:eastAsia="宋体"/>
                <w:highlight w:val="none"/>
                <w:lang w:val="en-US" w:eastAsia="zh-CN"/>
              </w:rPr>
              <w:t>”</w:t>
            </w:r>
            <w:r>
              <w:rPr>
                <w:rStyle w:val="22"/>
                <w:rFonts w:hAnsi="Times New Roman"/>
                <w:highlight w:val="none"/>
                <w:lang w:val="en-US" w:eastAsia="zh-CN"/>
              </w:rPr>
              <w:t>英文微电影育人实践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2022WSYJ100513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张颖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陈向京、王非、吉乐、于丛聪、孙玉柱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西安交通大学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依托微信公众平台开展西迁精神教育实践研究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2022WSYJ100017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王倩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南亚娟、叶明、温景涛、南锋霞、杨瑞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西北工业大学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重大疫情防控中高校网络舆情治理策略研究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2022WSYJ100434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来爽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柴华奇、贺苗、褚向磊、孟骊超、白苹利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西北工业大学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区块链技术在高校网络思想政治教育中的实施路径研究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2022WSYJ100290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鲁杰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朱喜坤、杨金洲、刘思源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5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西北农林科技大学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铸牢中华民族共同体意识的网络思政路径研究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2022WSYJ100235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Style w:val="22"/>
                <w:rFonts w:hAnsi="宋体"/>
                <w:highlight w:val="none"/>
                <w:lang w:val="en-US" w:eastAsia="zh-CN"/>
              </w:rPr>
              <w:t>艾孜买提</w:t>
            </w:r>
            <w:r>
              <w:rPr>
                <w:rStyle w:val="21"/>
                <w:rFonts w:eastAsia="仿宋_GB2312"/>
                <w:highlight w:val="none"/>
                <w:lang w:val="en-US" w:eastAsia="zh-CN"/>
              </w:rPr>
              <w:t>·</w:t>
            </w:r>
            <w:r>
              <w:rPr>
                <w:rStyle w:val="22"/>
                <w:rFonts w:hAnsi="宋体"/>
                <w:highlight w:val="none"/>
                <w:lang w:val="en-US" w:eastAsia="zh-CN"/>
              </w:rPr>
              <w:t>艾尔肯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曲云峰、杨鹏、符丹、满素尔·阿不拉江、尹传松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6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西安电子科技大学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Style w:val="21"/>
                <w:rFonts w:eastAsia="宋体"/>
                <w:highlight w:val="none"/>
                <w:lang w:val="en-US" w:eastAsia="zh-CN"/>
              </w:rPr>
              <w:t>“</w:t>
            </w:r>
            <w:r>
              <w:rPr>
                <w:rStyle w:val="22"/>
                <w:rFonts w:hAnsi="Times New Roman"/>
                <w:highlight w:val="none"/>
                <w:lang w:val="en-US" w:eastAsia="zh-CN"/>
              </w:rPr>
              <w:t>青春献礼二十大</w:t>
            </w:r>
            <w:r>
              <w:rPr>
                <w:rStyle w:val="21"/>
                <w:rFonts w:eastAsia="宋体"/>
                <w:highlight w:val="none"/>
                <w:lang w:val="en-US" w:eastAsia="zh-CN"/>
              </w:rPr>
              <w:t>”</w:t>
            </w:r>
            <w:r>
              <w:rPr>
                <w:rStyle w:val="22"/>
                <w:rFonts w:hAnsi="Times New Roman"/>
                <w:highlight w:val="none"/>
                <w:lang w:val="en-US" w:eastAsia="zh-CN"/>
              </w:rPr>
              <w:t>三微课堂建设创新实践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2022WSYJ100664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成诺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张美茹、杨寒、马慧、黄山、赵秀臣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7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西安电子科技大学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运用云课堂促进家校合作心理育人实践探索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2022WSYJ100652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丁兰艳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宋宝萍、魏萍、武成莉、王纲、张文娟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8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陕西师范大学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短视频在学生网络思想教育中的实践路径探索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2022WSYJ100083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郝高建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兰妮、王蓓蓓、张思豆、白克阿力、张正杰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9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陕西师范大学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Style w:val="22"/>
                <w:rFonts w:hAnsi="宋体"/>
                <w:highlight w:val="none"/>
                <w:lang w:val="en-US" w:eastAsia="zh-CN"/>
              </w:rPr>
              <w:t>疫情背景下</w:t>
            </w:r>
            <w:r>
              <w:rPr>
                <w:rStyle w:val="21"/>
                <w:rFonts w:eastAsia="仿宋_GB2312"/>
                <w:highlight w:val="none"/>
                <w:lang w:val="en-US" w:eastAsia="zh-CN"/>
              </w:rPr>
              <w:t>“</w:t>
            </w:r>
            <w:r>
              <w:rPr>
                <w:rStyle w:val="22"/>
                <w:rFonts w:hAnsi="宋体"/>
                <w:highlight w:val="none"/>
                <w:lang w:val="en-US" w:eastAsia="zh-CN"/>
              </w:rPr>
              <w:t>云班会</w:t>
            </w:r>
            <w:r>
              <w:rPr>
                <w:rStyle w:val="21"/>
                <w:rFonts w:eastAsia="仿宋_GB2312"/>
                <w:highlight w:val="none"/>
                <w:lang w:val="en-US" w:eastAsia="zh-CN"/>
              </w:rPr>
              <w:t>”</w:t>
            </w:r>
            <w:r>
              <w:rPr>
                <w:rStyle w:val="22"/>
                <w:rFonts w:hAnsi="宋体"/>
                <w:highlight w:val="none"/>
                <w:lang w:val="en-US" w:eastAsia="zh-CN"/>
              </w:rPr>
              <w:t>教育模式的探索与实践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2022WSYJ100628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祁斌业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蒋毓新、齐博洋、崔瑜璠、宋喆、王红伟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10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西北大学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新时代高校研究生网络思想政治教育创新实践研究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2022WSYJ100525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曹智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王艳、赵明星、马圣渤、王坤、刘娟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11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陕西科技大学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Style w:val="22"/>
                <w:rFonts w:hAnsi="宋体"/>
                <w:highlight w:val="none"/>
                <w:lang w:val="en-US" w:eastAsia="zh-CN"/>
              </w:rPr>
              <w:t>大数据背景下高校网络思想政治教育实效性提升策略研究</w:t>
            </w:r>
            <w:r>
              <w:rPr>
                <w:rStyle w:val="21"/>
                <w:rFonts w:eastAsia="仿宋_GB2312"/>
                <w:highlight w:val="none"/>
                <w:lang w:val="en-US" w:eastAsia="zh-CN"/>
              </w:rPr>
              <w:t>——</w:t>
            </w:r>
            <w:r>
              <w:rPr>
                <w:rStyle w:val="22"/>
                <w:rFonts w:hAnsi="宋体"/>
                <w:highlight w:val="none"/>
                <w:lang w:val="en-US" w:eastAsia="zh-CN"/>
              </w:rPr>
              <w:t>以陕西科技大学为例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2022WSYJ100493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张伟刚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景马良、柳心雨、任森、加婷婷、赵琼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陕西科技大学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Style w:val="21"/>
                <w:rFonts w:eastAsia="宋体"/>
                <w:highlight w:val="none"/>
                <w:lang w:val="en-US" w:eastAsia="zh-CN"/>
              </w:rPr>
              <w:t>“</w:t>
            </w:r>
            <w:r>
              <w:rPr>
                <w:rStyle w:val="22"/>
                <w:rFonts w:hAnsi="Times New Roman"/>
                <w:highlight w:val="none"/>
                <w:lang w:val="en-US" w:eastAsia="zh-CN"/>
              </w:rPr>
              <w:t>研途有料</w:t>
            </w:r>
            <w:r>
              <w:rPr>
                <w:rStyle w:val="21"/>
                <w:rFonts w:eastAsia="宋体"/>
                <w:highlight w:val="none"/>
                <w:lang w:val="en-US" w:eastAsia="zh-CN"/>
              </w:rPr>
              <w:t>”</w:t>
            </w:r>
            <w:r>
              <w:rPr>
                <w:rStyle w:val="22"/>
                <w:rFonts w:hAnsi="Times New Roman"/>
                <w:highlight w:val="none"/>
                <w:lang w:val="en-US" w:eastAsia="zh-CN"/>
              </w:rPr>
              <w:t>育人短视频平台的探索与实践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2022WSYJ100558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吕</w:t>
            </w:r>
            <w:r>
              <w:rPr>
                <w:rStyle w:val="25"/>
                <w:highlight w:val="none"/>
                <w:lang w:val="en-US" w:eastAsia="zh-CN"/>
              </w:rPr>
              <w:t>玥</w:t>
            </w:r>
            <w:r>
              <w:rPr>
                <w:rStyle w:val="22"/>
                <w:rFonts w:hAnsi="宋体"/>
                <w:highlight w:val="none"/>
                <w:lang w:val="en-US" w:eastAsia="zh-CN"/>
              </w:rPr>
              <w:t>澄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宫玮、李潘滢、赵佳、董雪、聂婷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西安科技大学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基于高校大数据分析平台的学业预警机制研究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2022WSYJ100258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陈伟伯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马天、白洁、王艺龙、何文泽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西安工业大学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微传播视域下爱国主义教育理论与实践创新研究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2022WSYJ100088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李聪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张郁、张鹏、许格宁、王琳娜、薛龙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5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西安工业大学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高校网络评论员队伍建设实践研究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2022WSYJ100523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刘建兵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任慧英、杨飞、张靖唯、王琛琛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6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西安工程大学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Style w:val="22"/>
                <w:rFonts w:hAnsi="宋体"/>
                <w:highlight w:val="none"/>
                <w:lang w:val="en-US" w:eastAsia="zh-CN"/>
              </w:rPr>
              <w:t>智媒时代</w:t>
            </w:r>
            <w:r>
              <w:rPr>
                <w:rStyle w:val="21"/>
                <w:rFonts w:eastAsia="仿宋_GB2312"/>
                <w:highlight w:val="none"/>
                <w:lang w:val="en-US" w:eastAsia="zh-CN"/>
              </w:rPr>
              <w:t>IP</w:t>
            </w:r>
            <w:r>
              <w:rPr>
                <w:rStyle w:val="22"/>
                <w:rFonts w:hAnsi="宋体"/>
                <w:highlight w:val="none"/>
                <w:lang w:val="en-US" w:eastAsia="zh-CN"/>
              </w:rPr>
              <w:t>形象在陕西红色文化传播中的实践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2022WSYJ100687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杨欣仪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苏玉波、赵鹏、王旻、康弘哲、王姝淇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7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西安外国语大学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新时代高校基层网络党建创新性应用策略研究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2022WSYJ100287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姚玮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马少辉、刘一静、薛璐、李慧心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8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西安外国语大学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短视频形式在重大主题宣传中的实践探索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2022WSYJ100369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郭斐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马少辉、郭佳鑫、李婷、程伟华、李孟尧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19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陕西中医药大学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疫情时代思政教育赋能高校网络舆情管控研究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2022WSYJ100517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宋文佳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门元元、林洁、王潇爽、杨建波、何祎航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20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陕西中医药大学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传统文化与高校网络思政教育融合机制研究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2022WSYJ100207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张浩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王文军、李隽、李莹波、徐茜、武风奇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21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西安财经大学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基于高校微信平台中学生画像的精准思政研究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2022WSYJ100644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李建秋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葛霖杉、王宁、杨洁、南欣、王宇琛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22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西安美术学院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短视频在学习宣传党的二十大中育人机制研究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2022WSYJ100737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赵莉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方树林、高龙、李国玮、牛对苗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23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西安医学院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网络直播在心理健康教育中的实践应用研究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2022WSYJ100371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王楠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张成玉、周瑾昱、李宇晨、刘宁、昝倩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24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西安医学院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叙事疗法融入辅导员谈心谈话的短视频实践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2022WSYJ100389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张成玉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王楠、周瑾昱、昝倩、魏咪、徐佳宝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25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陕西理工大学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新媒体短视频育人机制研究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2022WSYJ100257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胡晋洲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陈燕、陈峰、张雪梅、穆莉、张志飞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26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榆林学院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转战陕北红色文化融合高校网络思政实践研究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2022WSYJ100211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吕波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代晓敏、王瑞月、徐绘、白锦军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27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安康学院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依托红色微信平台接力寻访石泉抗美援朝老兵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2022WSYJ100307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纪安玲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马媛媛、党晨晨、杨丽、谭雨涵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28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安康学院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地方高校活用红色革命文化、社会主义创新文化资源新媒体路径研究与实践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2022WSYJ100668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杨行玉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杨行玉、鲁延安、黄娟、罗从政、于正豪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29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商洛学院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Style w:val="21"/>
                <w:rFonts w:eastAsia="宋体"/>
                <w:highlight w:val="none"/>
                <w:lang w:val="en-US" w:eastAsia="zh-CN"/>
              </w:rPr>
              <w:t>“</w:t>
            </w:r>
            <w:r>
              <w:rPr>
                <w:rStyle w:val="22"/>
                <w:rFonts w:hAnsi="Times New Roman"/>
                <w:highlight w:val="none"/>
                <w:lang w:val="en-US" w:eastAsia="zh-CN"/>
              </w:rPr>
              <w:t>思政火炬</w:t>
            </w:r>
            <w:r>
              <w:rPr>
                <w:rStyle w:val="21"/>
                <w:rFonts w:eastAsia="宋体"/>
                <w:highlight w:val="none"/>
                <w:lang w:val="en-US" w:eastAsia="zh-CN"/>
              </w:rPr>
              <w:t>”</w:t>
            </w:r>
            <w:r>
              <w:rPr>
                <w:rStyle w:val="22"/>
                <w:rFonts w:hAnsi="Times New Roman"/>
                <w:highlight w:val="none"/>
                <w:lang w:val="en-US" w:eastAsia="zh-CN"/>
              </w:rPr>
              <w:t>与党的二十大精神网络微宣讲实践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2022WSYJ100567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李燕燕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王然、刘麦霞、李佩、刘晨曦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30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商洛学院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Style w:val="21"/>
                <w:rFonts w:eastAsia="宋体"/>
                <w:highlight w:val="none"/>
                <w:lang w:val="en-US" w:eastAsia="zh-CN"/>
              </w:rPr>
              <w:t>“</w:t>
            </w:r>
            <w:r>
              <w:rPr>
                <w:rStyle w:val="22"/>
                <w:rFonts w:hAnsi="Times New Roman"/>
                <w:highlight w:val="none"/>
                <w:lang w:val="en-US" w:eastAsia="zh-CN"/>
              </w:rPr>
              <w:t>爱心理幸福空间站</w:t>
            </w:r>
            <w:r>
              <w:rPr>
                <w:rStyle w:val="21"/>
                <w:rFonts w:eastAsia="宋体"/>
                <w:highlight w:val="none"/>
                <w:lang w:val="en-US" w:eastAsia="zh-CN"/>
              </w:rPr>
              <w:t>”</w:t>
            </w:r>
            <w:r>
              <w:rPr>
                <w:rStyle w:val="22"/>
                <w:rFonts w:hAnsi="Times New Roman"/>
                <w:highlight w:val="none"/>
                <w:lang w:val="en-US" w:eastAsia="zh-CN"/>
              </w:rPr>
              <w:t>网络心理健康教育实践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2022WSYJ100073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任倩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高扩昌、谢聪、石琳、张莹莹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31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陕西学前师范学院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新时代网络背景下高校基层党建工作实践创新研究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2022WSYJ100035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王继康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李永胜、程娟、苏群、程旭楠、张暾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32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陕西学前师范学院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短视频场域中四史教育入耳入心见性见效路径探索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2022WSYJ100174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王璐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万生更、王哲、张猛、郭碧微、黄雯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33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西安培华学院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基于红色基因传承的思想政治教育融合研究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2022WSYJ100152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李姝琦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李瑞堃、王君、朱红梅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34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西安培华学院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Style w:val="21"/>
                <w:rFonts w:eastAsia="宋体"/>
                <w:highlight w:val="none"/>
                <w:lang w:val="en-US" w:eastAsia="zh-CN"/>
              </w:rPr>
              <w:t>“</w:t>
            </w:r>
            <w:r>
              <w:rPr>
                <w:rStyle w:val="22"/>
                <w:rFonts w:hAnsi="Times New Roman"/>
                <w:highlight w:val="none"/>
                <w:lang w:val="en-US" w:eastAsia="zh-CN"/>
              </w:rPr>
              <w:t>三全育人</w:t>
            </w:r>
            <w:r>
              <w:rPr>
                <w:rStyle w:val="21"/>
                <w:rFonts w:eastAsia="宋体"/>
                <w:highlight w:val="none"/>
                <w:lang w:val="en-US" w:eastAsia="zh-CN"/>
              </w:rPr>
              <w:t>”</w:t>
            </w:r>
            <w:r>
              <w:rPr>
                <w:rStyle w:val="22"/>
                <w:rFonts w:hAnsi="Times New Roman"/>
                <w:highlight w:val="none"/>
                <w:lang w:val="en-US" w:eastAsia="zh-CN"/>
              </w:rPr>
              <w:t>视阈下校园网络文明建设研究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2022WSYJ100327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柳雨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潘迎丽、霍元敏、李健、蔡亮、肖雪菁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35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西京学院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Style w:val="21"/>
                <w:rFonts w:eastAsia="宋体"/>
                <w:highlight w:val="none"/>
                <w:lang w:val="en-US" w:eastAsia="zh-CN"/>
              </w:rPr>
              <w:t>“</w:t>
            </w:r>
            <w:r>
              <w:rPr>
                <w:rStyle w:val="22"/>
                <w:rFonts w:hAnsi="Times New Roman"/>
                <w:highlight w:val="none"/>
                <w:lang w:val="en-US" w:eastAsia="zh-CN"/>
              </w:rPr>
              <w:t>行走的思政课堂</w:t>
            </w:r>
            <w:r>
              <w:rPr>
                <w:rStyle w:val="21"/>
                <w:rFonts w:eastAsia="宋体"/>
                <w:highlight w:val="none"/>
                <w:lang w:val="en-US" w:eastAsia="zh-CN"/>
              </w:rPr>
              <w:t>”</w:t>
            </w:r>
            <w:r>
              <w:rPr>
                <w:rStyle w:val="22"/>
                <w:rFonts w:hAnsi="Times New Roman"/>
                <w:highlight w:val="none"/>
                <w:lang w:val="en-US" w:eastAsia="zh-CN"/>
              </w:rPr>
              <w:t>微视频网络育人品牌建设研究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2022WSYJ100498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曹云波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冯春燕、何岩龙、刘琬、武旭、惠媛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36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西京学院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新媒体赋能传媒专业实践育人，助力乡村振兴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2022WSYJ100274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张欢生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弓世锋、马杨利、赵文杰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37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西安工商学院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新媒体语境下的高等数学课群课程思政研究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2022WSYJ100036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瞿红艳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杨红雨、韩娟、宋丽平、王珊珊、王嘉豪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38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西安工商学院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短视频在高校思政课教学中的育人实践研究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2022WSYJ100042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徐道良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何江波、韩世杰、范诚梅、张婉宏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39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陕西工业职业技术学院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新媒体视域下高职院校智慧思政实践探索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2022WSYJ100713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王辉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陈晨、杨鹏、程军栋、伍思敏、李卓凡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40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陕西工业职业技术学院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融媒体时代高职院校爱国主义教育路径探究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2022WSYJ100225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王瑞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王伟、焦蕾、吴晓翠、徐园园、师乐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41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陕西职业技术学院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优秀网络文化作品培育孵化机制研究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2022WSYJ100229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刘羽彤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孙洁、晏先稳、李麦芝、张佳龙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42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西安航空职业技术学院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新媒体短视频思政育人机制研究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2022WSYJ100491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余琳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刘晓、宋华锋、王仙先、郝婉琳、周莹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43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西安航空职业技术学院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Style w:val="21"/>
                <w:rFonts w:eastAsia="宋体"/>
                <w:highlight w:val="none"/>
                <w:lang w:val="en-US" w:eastAsia="zh-CN"/>
              </w:rPr>
              <w:t>“</w:t>
            </w:r>
            <w:r>
              <w:rPr>
                <w:rStyle w:val="22"/>
                <w:rFonts w:hAnsi="Times New Roman"/>
                <w:highlight w:val="none"/>
                <w:lang w:val="en-US" w:eastAsia="zh-CN"/>
              </w:rPr>
              <w:t>双高</w:t>
            </w:r>
            <w:r>
              <w:rPr>
                <w:rStyle w:val="21"/>
                <w:rFonts w:eastAsia="宋体"/>
                <w:highlight w:val="none"/>
                <w:lang w:val="en-US" w:eastAsia="zh-CN"/>
              </w:rPr>
              <w:t>”</w:t>
            </w:r>
            <w:r>
              <w:rPr>
                <w:rStyle w:val="22"/>
                <w:rFonts w:hAnsi="Times New Roman"/>
                <w:highlight w:val="none"/>
                <w:lang w:val="en-US" w:eastAsia="zh-CN"/>
              </w:rPr>
              <w:t>专业群网络课程思政资源库的建设与应用研究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2022WSYJ100166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姚瑞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王凯、王瑜瑜、陆武慧、王超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44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陕西财经职业技术学院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匠心筑梦：网络文化作品孵化培育与推广研究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2022WSYJ100656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丁静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翁建定、陈洁楠、史贝珂、寇杰、侯丹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45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陕西交通职业技术学院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延安红色文化融入网络思政的路径研究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2022WSYJ100349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韩雨杉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李雪敏、谭雅茹、李佳蔓、曹建飞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46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陕西警官职业学院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Style w:val="22"/>
                <w:rFonts w:hAnsi="宋体"/>
                <w:highlight w:val="none"/>
                <w:lang w:val="en-US" w:eastAsia="zh-CN"/>
              </w:rPr>
              <w:t>基于</w:t>
            </w:r>
            <w:r>
              <w:rPr>
                <w:rStyle w:val="21"/>
                <w:rFonts w:eastAsia="仿宋_GB2312"/>
                <w:highlight w:val="none"/>
                <w:lang w:val="en-US" w:eastAsia="zh-CN"/>
              </w:rPr>
              <w:t>“</w:t>
            </w:r>
            <w:r>
              <w:rPr>
                <w:rStyle w:val="22"/>
                <w:rFonts w:hAnsi="宋体"/>
                <w:highlight w:val="none"/>
                <w:lang w:val="en-US" w:eastAsia="zh-CN"/>
              </w:rPr>
              <w:t>抖音</w:t>
            </w:r>
            <w:r>
              <w:rPr>
                <w:rStyle w:val="21"/>
                <w:rFonts w:eastAsia="仿宋_GB2312"/>
                <w:highlight w:val="none"/>
                <w:lang w:val="en-US" w:eastAsia="zh-CN"/>
              </w:rPr>
              <w:t>”</w:t>
            </w:r>
            <w:r>
              <w:rPr>
                <w:rStyle w:val="22"/>
                <w:rFonts w:hAnsi="宋体"/>
                <w:highlight w:val="none"/>
                <w:lang w:val="en-US" w:eastAsia="zh-CN"/>
              </w:rPr>
              <w:t>的网络育人品牌建设研究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2022WSYJ100701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臧建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万璐、强瀚楠、高嘉和、张可意、张峻豪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47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陕西工商职业学院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红色剧目融入高校网络思想政治教育创新研究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2022WSYJ100304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韩梅洁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刘丽彬、赵恒、刘丹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48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陕西机电职业技术学院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Style w:val="22"/>
                <w:rFonts w:hAnsi="宋体"/>
                <w:highlight w:val="none"/>
                <w:lang w:val="en-US" w:eastAsia="zh-CN"/>
              </w:rPr>
              <w:t>新媒体时代高职院校线上</w:t>
            </w:r>
            <w:r>
              <w:rPr>
                <w:rStyle w:val="21"/>
                <w:rFonts w:eastAsia="仿宋_GB2312"/>
                <w:highlight w:val="none"/>
                <w:lang w:val="en-US" w:eastAsia="zh-CN"/>
              </w:rPr>
              <w:t>“</w:t>
            </w:r>
            <w:r>
              <w:rPr>
                <w:rStyle w:val="22"/>
                <w:rFonts w:hAnsi="宋体"/>
                <w:highlight w:val="none"/>
                <w:lang w:val="en-US" w:eastAsia="zh-CN"/>
              </w:rPr>
              <w:t>微思政</w:t>
            </w:r>
            <w:r>
              <w:rPr>
                <w:rStyle w:val="21"/>
                <w:rFonts w:eastAsia="仿宋_GB2312"/>
                <w:highlight w:val="none"/>
                <w:lang w:val="en-US" w:eastAsia="zh-CN"/>
              </w:rPr>
              <w:t>”</w:t>
            </w:r>
            <w:r>
              <w:rPr>
                <w:rStyle w:val="22"/>
                <w:rFonts w:hAnsi="宋体"/>
                <w:highlight w:val="none"/>
                <w:lang w:val="en-US" w:eastAsia="zh-CN"/>
              </w:rPr>
              <w:t>有效利用探究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2022WSYJ100044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陈欢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王枢、高雅妮、赵倩、王建斌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49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铜川职业技术学院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新媒体短视频在职业院校育人机制研究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2022WSYJ100572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段丽琨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文博、丁芳莉、罗娟、辛媛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50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汉中职业技术学院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后疫情时代高职医学生网络思政教育实践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2022WSYJ100161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李敏艳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袁力、董玉珺、杨青青、贾镛、魏晶晶</w:t>
            </w:r>
          </w:p>
        </w:tc>
      </w:tr>
    </w:tbl>
    <w:p>
      <w:pPr>
        <w:adjustRightInd w:val="0"/>
        <w:snapToGrid w:val="0"/>
        <w:spacing w:line="360" w:lineRule="auto"/>
        <w:rPr>
          <w:rFonts w:ascii="仿宋_GB2312" w:hAnsi="黑体" w:eastAsia="仿宋_GB2312"/>
          <w:sz w:val="32"/>
          <w:szCs w:val="32"/>
        </w:rPr>
      </w:pPr>
    </w:p>
    <w:p>
      <w:pPr>
        <w:adjustRightInd w:val="0"/>
        <w:snapToGrid w:val="0"/>
        <w:spacing w:line="20" w:lineRule="exact"/>
        <w:rPr>
          <w:rFonts w:ascii="仿宋_GB2312" w:hAnsi="黑体" w:eastAsia="仿宋_GB2312"/>
          <w:sz w:val="32"/>
          <w:szCs w:val="32"/>
        </w:rPr>
      </w:pPr>
    </w:p>
    <w:sectPr>
      <w:footerReference r:id="rId3" w:type="default"/>
      <w:footerReference r:id="rId4" w:type="even"/>
      <w:pgSz w:w="16838" w:h="11906" w:orient="landscape"/>
      <w:pgMar w:top="1474" w:right="1985" w:bottom="1588" w:left="2098" w:header="851" w:footer="1304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19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Fonts w:hint="eastAsia" w:ascii="宋体" w:hAnsi="宋体" w:eastAsia="宋体"/>
        <w:sz w:val="28"/>
        <w:szCs w:val="28"/>
      </w:rPr>
      <w:t xml:space="preserve">— 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18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g0OTdmNWIzYzc2MDhjYTFjOGE3MzVhMzM0NDUxNTMifQ=="/>
  </w:docVars>
  <w:rsids>
    <w:rsidRoot w:val="00000000"/>
    <w:rsid w:val="10045E98"/>
    <w:rsid w:val="16C6661B"/>
    <w:rsid w:val="1C374A7E"/>
    <w:rsid w:val="247170FE"/>
    <w:rsid w:val="27366815"/>
    <w:rsid w:val="34FF64EA"/>
    <w:rsid w:val="369C517D"/>
    <w:rsid w:val="4071247B"/>
    <w:rsid w:val="563150E0"/>
    <w:rsid w:val="670F2C7E"/>
    <w:rsid w:val="6D756677"/>
    <w:rsid w:val="EFDFC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50" w:beforeLines="50" w:after="50" w:afterLines="50" w:line="400" w:lineRule="exact"/>
      <w:jc w:val="left"/>
      <w:outlineLvl w:val="1"/>
    </w:pPr>
    <w:rPr>
      <w:rFonts w:ascii="Times New Roman" w:hAnsi="Times New Roman" w:eastAsia="宋体" w:cs="Times New Roman"/>
      <w:b/>
      <w:bCs/>
      <w:sz w:val="28"/>
      <w:szCs w:val="32"/>
    </w:rPr>
  </w:style>
  <w:style w:type="character" w:default="1" w:styleId="8">
    <w:name w:val="Default Paragraph Font"/>
    <w:qFormat/>
    <w:uiPriority w:val="1"/>
  </w:style>
  <w:style w:type="table" w:default="1" w:styleId="6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qFormat/>
    <w:uiPriority w:val="99"/>
    <w:rPr>
      <w:sz w:val="18"/>
      <w:szCs w:val="18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FollowedHyperlink"/>
    <w:basedOn w:val="8"/>
    <w:qFormat/>
    <w:uiPriority w:val="99"/>
    <w:rPr>
      <w:color w:val="954F72"/>
      <w:u w:val="single"/>
    </w:rPr>
  </w:style>
  <w:style w:type="character" w:styleId="10">
    <w:name w:val="Hyperlink"/>
    <w:basedOn w:val="8"/>
    <w:qFormat/>
    <w:uiPriority w:val="99"/>
    <w:rPr>
      <w:color w:val="0563C1"/>
      <w:u w:val="single"/>
    </w:rPr>
  </w:style>
  <w:style w:type="character" w:customStyle="1" w:styleId="11">
    <w:name w:val="批注框文本 字符"/>
    <w:basedOn w:val="8"/>
    <w:link w:val="3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3">
    <w:name w:val="页眉 字符"/>
    <w:basedOn w:val="8"/>
    <w:link w:val="5"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paragraph" w:customStyle="1" w:styleId="15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6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 w:cs="宋体"/>
      <w:kern w:val="0"/>
      <w:sz w:val="18"/>
      <w:szCs w:val="18"/>
    </w:rPr>
  </w:style>
  <w:style w:type="paragraph" w:customStyle="1" w:styleId="17">
    <w:name w:val="xl65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8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19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0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character" w:customStyle="1" w:styleId="21">
    <w:name w:val="font21"/>
    <w:basedOn w:val="8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22">
    <w:name w:val="font31"/>
    <w:basedOn w:val="8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23">
    <w:name w:val="font01"/>
    <w:basedOn w:val="8"/>
    <w:qFormat/>
    <w:uiPriority w:val="0"/>
    <w:rPr>
      <w:rFonts w:hint="eastAsia" w:ascii="仿宋_GB2312" w:eastAsia="仿宋_GB2312" w:cs="仿宋_GB2312"/>
      <w:b/>
      <w:bCs/>
      <w:color w:val="000000"/>
      <w:sz w:val="28"/>
      <w:szCs w:val="28"/>
      <w:u w:val="none"/>
    </w:rPr>
  </w:style>
  <w:style w:type="character" w:customStyle="1" w:styleId="24">
    <w:name w:val="font41"/>
    <w:basedOn w:val="8"/>
    <w:qFormat/>
    <w:uiPriority w:val="0"/>
    <w:rPr>
      <w:rFonts w:hint="default" w:ascii="Times New Roman" w:hAnsi="Times New Roman" w:cs="Times New Roman"/>
      <w:b/>
      <w:bCs/>
      <w:color w:val="000000"/>
      <w:sz w:val="28"/>
      <w:szCs w:val="28"/>
      <w:u w:val="none"/>
    </w:rPr>
  </w:style>
  <w:style w:type="character" w:customStyle="1" w:styleId="25">
    <w:name w:val="font51"/>
    <w:basedOn w:val="8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17</Pages>
  <Words>7052</Words>
  <Characters>9079</Characters>
  <Paragraphs>1109</Paragraphs>
  <TotalTime>94</TotalTime>
  <ScaleCrop>false</ScaleCrop>
  <LinksUpToDate>false</LinksUpToDate>
  <CharactersWithSpaces>9089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2021-10-12T19:55:00Z</dcterms:created>
  <dc:creator>wangshijuan</dc:creator>
  <cp:lastModifiedBy>PC</cp:lastModifiedBy>
  <cp:lastPrinted>2021-08-16T11:22:00Z</cp:lastPrinted>
  <dcterms:modified xsi:type="dcterms:W3CDTF">2022-08-25T07:31:22Z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11780174124444DD922C74EC62CAE727</vt:lpwstr>
  </property>
</Properties>
</file>